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99" w:rsidRDefault="004A4F99" w:rsidP="004A4F99">
      <w:pPr>
        <w:spacing w:line="520" w:lineRule="exact"/>
        <w:jc w:val="center"/>
        <w:rPr>
          <w:rFonts w:ascii="Times New Roman" w:eastAsia="標楷體" w:hAnsi="標楷體"/>
          <w:sz w:val="36"/>
          <w:szCs w:val="36"/>
        </w:rPr>
      </w:pPr>
      <w:r>
        <w:rPr>
          <w:rFonts w:ascii="Times New Roman" w:eastAsia="標楷體" w:hAnsi="標楷體" w:hint="eastAsia"/>
          <w:sz w:val="36"/>
          <w:szCs w:val="36"/>
        </w:rPr>
        <w:t>110</w:t>
      </w:r>
      <w:r>
        <w:rPr>
          <w:rFonts w:ascii="Times New Roman" w:eastAsia="標楷體" w:hAnsi="標楷體" w:hint="eastAsia"/>
          <w:sz w:val="36"/>
          <w:szCs w:val="36"/>
        </w:rPr>
        <w:t>年急重症護理學術發表會</w:t>
      </w:r>
    </w:p>
    <w:p w:rsidR="00393A8D" w:rsidRPr="005E6F0A" w:rsidRDefault="00B16DDA" w:rsidP="00016BA7">
      <w:pPr>
        <w:jc w:val="center"/>
        <w:rPr>
          <w:rFonts w:ascii="Times New Roman" w:eastAsia="標楷體" w:hAnsi="Times New Roman"/>
          <w:sz w:val="36"/>
          <w:szCs w:val="36"/>
        </w:rPr>
      </w:pPr>
      <w:r w:rsidRPr="005E6F0A">
        <w:rPr>
          <w:rFonts w:ascii="Times New Roman" w:eastAsia="標楷體" w:hAnsi="標楷體" w:hint="eastAsia"/>
          <w:sz w:val="36"/>
          <w:szCs w:val="36"/>
        </w:rPr>
        <w:t>教學案例</w:t>
      </w:r>
      <w:r w:rsidR="000547B5" w:rsidRPr="005E6F0A">
        <w:rPr>
          <w:rFonts w:ascii="Times New Roman" w:eastAsia="標楷體" w:hAnsi="標楷體"/>
          <w:sz w:val="36"/>
          <w:szCs w:val="36"/>
        </w:rPr>
        <w:t>口頭發表者注意事項</w:t>
      </w:r>
    </w:p>
    <w:p w:rsidR="004A4F99" w:rsidRPr="004A4F99" w:rsidRDefault="004A4F99" w:rsidP="004A4F99">
      <w:pPr>
        <w:pStyle w:val="a3"/>
        <w:autoSpaceDE w:val="0"/>
        <w:autoSpaceDN w:val="0"/>
        <w:adjustRightInd w:val="0"/>
        <w:spacing w:line="440" w:lineRule="exact"/>
        <w:ind w:leftChars="0" w:left="425"/>
        <w:rPr>
          <w:rFonts w:ascii="Times New Roman" w:eastAsia="標楷體" w:hAnsi="Times New Roman" w:hint="eastAsia"/>
          <w:kern w:val="0"/>
          <w:sz w:val="28"/>
          <w:szCs w:val="28"/>
        </w:rPr>
      </w:pPr>
    </w:p>
    <w:p w:rsidR="004A4F99" w:rsidRDefault="004A4F99" w:rsidP="004A4F9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110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年度之急重症護理學術發表會採全程視訊直播方式進行，發表者請提前一小時至錄影現場進行測試。</w:t>
      </w:r>
    </w:p>
    <w:p w:rsidR="004A4F99" w:rsidRPr="004A4F99" w:rsidRDefault="004A4F99" w:rsidP="004A4F99">
      <w:pPr>
        <w:pStyle w:val="a3"/>
        <w:autoSpaceDE w:val="0"/>
        <w:autoSpaceDN w:val="0"/>
        <w:adjustRightInd w:val="0"/>
        <w:spacing w:line="440" w:lineRule="exact"/>
        <w:ind w:left="1880" w:hangingChars="500" w:hanging="140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錄影地點：台大國際會議中心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(</w:t>
      </w:r>
      <w:r w:rsidRPr="006915AD">
        <w:rPr>
          <w:rFonts w:ascii="Times New Roman" w:eastAsia="標楷體" w:hAnsi="Times New Roman"/>
          <w:kern w:val="0"/>
          <w:sz w:val="28"/>
          <w:szCs w:val="28"/>
        </w:rPr>
        <w:t>台北市中正區徐州路</w:t>
      </w:r>
      <w:r w:rsidRPr="006915AD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6915AD">
        <w:rPr>
          <w:rFonts w:ascii="Times New Roman" w:eastAsia="標楷體" w:hAnsi="Times New Roman"/>
          <w:kern w:val="0"/>
          <w:sz w:val="28"/>
          <w:szCs w:val="28"/>
        </w:rPr>
        <w:t>號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) 403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405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會議室</w:t>
      </w:r>
    </w:p>
    <w:p w:rsidR="00656E74" w:rsidRPr="00656E74" w:rsidRDefault="00656E74" w:rsidP="00B16D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為因應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COVID-19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疫情，請全程佩戴口罩，體溫大於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37.5</w:t>
      </w:r>
      <w:r>
        <w:rPr>
          <w:rFonts w:ascii="標楷體" w:eastAsia="標楷體" w:hAnsi="標楷體" w:hint="eastAsia"/>
          <w:kern w:val="0"/>
          <w:sz w:val="28"/>
          <w:szCs w:val="28"/>
        </w:rPr>
        <w:t>℃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者，請勿出席會議。</w:t>
      </w:r>
    </w:p>
    <w:p w:rsidR="000547B5" w:rsidRPr="00016BA7" w:rsidRDefault="00B16DDA" w:rsidP="00B16D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案例口頭</w:t>
      </w:r>
      <w:r w:rsidR="000547B5"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發表</w:t>
      </w:r>
      <w:r w:rsidR="005E6F0A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之簡報檔</w:t>
      </w:r>
      <w:r w:rsidR="000547B5"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請使用</w:t>
      </w:r>
      <w:r w:rsidR="000547B5" w:rsidRPr="00016BA7">
        <w:rPr>
          <w:rFonts w:ascii="Times New Roman" w:eastAsia="標楷體" w:hAnsi="Times New Roman"/>
          <w:kern w:val="0"/>
          <w:sz w:val="28"/>
          <w:szCs w:val="28"/>
        </w:rPr>
        <w:t>Microsoft Pow</w:t>
      </w:r>
      <w:bookmarkStart w:id="0" w:name="_GoBack"/>
      <w:bookmarkEnd w:id="0"/>
      <w:r w:rsidR="000547B5" w:rsidRPr="00016BA7">
        <w:rPr>
          <w:rFonts w:ascii="Times New Roman" w:eastAsia="標楷體" w:hAnsi="Times New Roman"/>
          <w:kern w:val="0"/>
          <w:sz w:val="28"/>
          <w:szCs w:val="28"/>
        </w:rPr>
        <w:t>erPoint 20</w:t>
      </w:r>
      <w:r w:rsidR="00EF62C7">
        <w:rPr>
          <w:rFonts w:ascii="Times New Roman" w:eastAsia="標楷體" w:hAnsi="Times New Roman"/>
          <w:kern w:val="0"/>
          <w:sz w:val="28"/>
          <w:szCs w:val="28"/>
        </w:rPr>
        <w:t>10</w:t>
      </w:r>
      <w:r w:rsidR="00EB08F7">
        <w:rPr>
          <w:rFonts w:ascii="Times New Roman" w:eastAsia="標楷體" w:hAnsi="Times New Roman" w:hint="eastAsia"/>
          <w:kern w:val="0"/>
          <w:sz w:val="28"/>
          <w:szCs w:val="28"/>
        </w:rPr>
        <w:t>以上</w:t>
      </w:r>
      <w:r w:rsidR="000547B5"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版本之</w:t>
      </w:r>
      <w:r w:rsidR="000547B5" w:rsidRPr="00016BA7">
        <w:rPr>
          <w:rFonts w:ascii="Times New Roman" w:eastAsia="標楷體" w:hAnsi="Times New Roman"/>
          <w:kern w:val="0"/>
          <w:sz w:val="28"/>
          <w:szCs w:val="28"/>
        </w:rPr>
        <w:t>ppt</w:t>
      </w:r>
      <w:r w:rsidR="000547B5"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檔</w:t>
      </w:r>
      <w:r w:rsidR="000547B5" w:rsidRPr="00016BA7">
        <w:rPr>
          <w:rFonts w:ascii="Times New Roman" w:eastAsia="標楷體" w:hAnsi="標楷體"/>
          <w:kern w:val="0"/>
          <w:sz w:val="28"/>
          <w:szCs w:val="28"/>
        </w:rPr>
        <w:t>，</w:t>
      </w:r>
      <w:r w:rsidR="000547B5"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以免系統不相容</w:t>
      </w:r>
      <w:r w:rsidR="00EF62C7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。</w:t>
      </w:r>
    </w:p>
    <w:p w:rsidR="00EF62C7" w:rsidRPr="00FC02EB" w:rsidRDefault="00EF62C7" w:rsidP="00B16D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EF62C7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口頭發表之</w:t>
      </w:r>
      <w:r w:rsidRPr="00EF62C7">
        <w:rPr>
          <w:rFonts w:ascii="Times New Roman" w:eastAsia="標楷體" w:hAnsi="標楷體"/>
          <w:kern w:val="0"/>
          <w:sz w:val="28"/>
          <w:szCs w:val="28"/>
        </w:rPr>
        <w:t>PPT</w:t>
      </w:r>
      <w:r w:rsidRPr="00EF62C7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電子檔</w:t>
      </w:r>
      <w:r w:rsidRPr="00BB6B7F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請於</w:t>
      </w:r>
      <w:r w:rsidRPr="00EF62C7">
        <w:rPr>
          <w:rFonts w:ascii="Times New Roman" w:eastAsia="標楷體" w:hAnsi="標楷體" w:hint="eastAsia"/>
          <w:color w:val="FF0000"/>
          <w:kern w:val="0"/>
          <w:sz w:val="28"/>
          <w:szCs w:val="28"/>
        </w:rPr>
        <w:t>10/2</w:t>
      </w:r>
      <w:r w:rsidR="004A4F99">
        <w:rPr>
          <w:rFonts w:ascii="Times New Roman" w:eastAsia="標楷體" w:hAnsi="標楷體" w:hint="eastAsia"/>
          <w:color w:val="FF0000"/>
          <w:kern w:val="0"/>
          <w:sz w:val="28"/>
          <w:szCs w:val="28"/>
        </w:rPr>
        <w:t>1</w:t>
      </w:r>
      <w:r w:rsidRPr="0049052B">
        <w:rPr>
          <w:rFonts w:ascii="Times New Roman" w:eastAsia="標楷體" w:hAnsi="標楷體" w:hint="eastAsia"/>
          <w:color w:val="FF0000"/>
          <w:kern w:val="0"/>
          <w:sz w:val="28"/>
          <w:szCs w:val="28"/>
          <w:lang w:val="zh-TW"/>
        </w:rPr>
        <w:t>星期</w:t>
      </w:r>
      <w:bookmarkStart w:id="1" w:name="_Hlk492567420"/>
      <w:r w:rsidR="004A4F99">
        <w:rPr>
          <w:rFonts w:ascii="Times New Roman" w:eastAsia="標楷體" w:hAnsi="標楷體" w:hint="eastAsia"/>
          <w:color w:val="FF0000"/>
          <w:kern w:val="0"/>
          <w:sz w:val="28"/>
          <w:szCs w:val="28"/>
          <w:lang w:val="zh-TW"/>
        </w:rPr>
        <w:t>四</w:t>
      </w:r>
      <w:r w:rsidRPr="0049052B">
        <w:rPr>
          <w:rFonts w:ascii="Times New Roman" w:eastAsia="標楷體" w:hAnsi="標楷體" w:hint="eastAsia"/>
          <w:color w:val="FF0000"/>
          <w:kern w:val="0"/>
          <w:sz w:val="28"/>
          <w:szCs w:val="28"/>
          <w:lang w:val="zh-TW"/>
        </w:rPr>
        <w:t>中午</w:t>
      </w:r>
      <w:r w:rsidRPr="00EF62C7">
        <w:rPr>
          <w:rFonts w:ascii="Times New Roman" w:eastAsia="標楷體" w:hAnsi="標楷體" w:hint="eastAsia"/>
          <w:color w:val="FF0000"/>
          <w:kern w:val="0"/>
          <w:sz w:val="28"/>
          <w:szCs w:val="28"/>
        </w:rPr>
        <w:t>12</w:t>
      </w:r>
      <w:r w:rsidR="00263418" w:rsidRPr="00263418">
        <w:rPr>
          <w:rFonts w:ascii="Times New Roman" w:eastAsia="標楷體" w:hAnsi="標楷體" w:hint="eastAsia"/>
          <w:color w:val="FF0000"/>
          <w:kern w:val="0"/>
          <w:sz w:val="28"/>
          <w:szCs w:val="28"/>
        </w:rPr>
        <w:t>:00</w:t>
      </w:r>
      <w:r w:rsidRPr="0049052B">
        <w:rPr>
          <w:rFonts w:ascii="Times New Roman" w:eastAsia="標楷體" w:hAnsi="標楷體" w:hint="eastAsia"/>
          <w:color w:val="FF0000"/>
          <w:kern w:val="0"/>
          <w:sz w:val="28"/>
          <w:szCs w:val="28"/>
          <w:lang w:val="zh-TW"/>
        </w:rPr>
        <w:t>之前</w:t>
      </w:r>
      <w:r w:rsidRPr="00EF62C7">
        <w:rPr>
          <w:rFonts w:ascii="Times New Roman" w:eastAsia="標楷體" w:hAnsi="標楷體" w:hint="eastAsia"/>
          <w:color w:val="FF0000"/>
          <w:kern w:val="0"/>
          <w:sz w:val="28"/>
          <w:szCs w:val="28"/>
        </w:rPr>
        <w:t>E-mail</w:t>
      </w:r>
      <w:bookmarkEnd w:id="1"/>
      <w:r w:rsidRPr="0049052B">
        <w:rPr>
          <w:rFonts w:ascii="Times New Roman" w:eastAsia="標楷體" w:hAnsi="標楷體" w:hint="eastAsia"/>
          <w:color w:val="FF0000"/>
          <w:kern w:val="0"/>
          <w:sz w:val="28"/>
          <w:szCs w:val="28"/>
          <w:lang w:val="zh-TW"/>
        </w:rPr>
        <w:t>至</w:t>
      </w:r>
      <w:bookmarkStart w:id="2" w:name="_Hlk492567660"/>
      <w:r w:rsidRPr="00EF62C7">
        <w:rPr>
          <w:rFonts w:ascii="Times New Roman" w:eastAsia="標楷體" w:hAnsi="標楷體" w:hint="eastAsia"/>
          <w:color w:val="FF0000"/>
          <w:kern w:val="0"/>
          <w:sz w:val="28"/>
          <w:szCs w:val="28"/>
        </w:rPr>
        <w:t>yolanda@taccn.org.tw</w:t>
      </w:r>
      <w:bookmarkEnd w:id="2"/>
      <w:r w:rsidRPr="00EF62C7">
        <w:rPr>
          <w:rFonts w:ascii="Times New Roman" w:eastAsia="標楷體" w:hAnsi="標楷體" w:hint="eastAsia"/>
          <w:color w:val="FF0000"/>
          <w:kern w:val="0"/>
          <w:sz w:val="28"/>
          <w:szCs w:val="28"/>
        </w:rPr>
        <w:t>，</w:t>
      </w: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以便學會統一製作講義</w:t>
      </w:r>
      <w:r w:rsidR="00263418">
        <w:rPr>
          <w:rFonts w:ascii="Times New Roman" w:eastAsia="標楷體" w:hAnsi="標楷體" w:hint="eastAsia"/>
          <w:kern w:val="0"/>
          <w:sz w:val="28"/>
          <w:szCs w:val="28"/>
        </w:rPr>
        <w:t>；口頭發表內容</w:t>
      </w: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請儘量跟發表會當日所呈現的內容</w:t>
      </w:r>
      <w:r w:rsidR="00263418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一致</w:t>
      </w: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。發表</w:t>
      </w:r>
      <w:r w:rsidR="00263418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會當天</w:t>
      </w:r>
      <w:bookmarkStart w:id="3" w:name="_Hlk492567493"/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之</w:t>
      </w: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PPT</w:t>
      </w:r>
      <w:bookmarkStart w:id="4" w:name="_Hlk492567526"/>
      <w:bookmarkEnd w:id="3"/>
      <w:r w:rsidRPr="00B3423C">
        <w:rPr>
          <w:rFonts w:ascii="Times New Roman" w:eastAsia="標楷體" w:hAnsi="標楷體" w:hint="eastAsia"/>
          <w:color w:val="0000FF"/>
          <w:kern w:val="0"/>
          <w:sz w:val="28"/>
          <w:szCs w:val="28"/>
          <w:lang w:val="zh-TW"/>
        </w:rPr>
        <w:t>檔</w:t>
      </w:r>
      <w:bookmarkEnd w:id="4"/>
      <w:r w:rsidRPr="00B3423C">
        <w:rPr>
          <w:rFonts w:ascii="Times New Roman" w:eastAsia="標楷體" w:hAnsi="標楷體" w:hint="eastAsia"/>
          <w:color w:val="0000FF"/>
          <w:kern w:val="0"/>
          <w:sz w:val="28"/>
          <w:szCs w:val="28"/>
          <w:lang w:val="zh-TW"/>
        </w:rPr>
        <w:t>最終版</w:t>
      </w: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，</w:t>
      </w:r>
      <w:hyperlink r:id="rId7" w:history="1">
        <w:r w:rsidRPr="00263418">
          <w:rPr>
            <w:rStyle w:val="a4"/>
            <w:rFonts w:ascii="Times New Roman" w:eastAsia="標楷體" w:hAnsi="標楷體" w:hint="eastAsia"/>
            <w:color w:val="auto"/>
            <w:kern w:val="0"/>
            <w:sz w:val="28"/>
            <w:szCs w:val="28"/>
            <w:u w:val="none"/>
            <w:lang w:val="zh-TW"/>
          </w:rPr>
          <w:t>請於</w:t>
        </w:r>
        <w:r w:rsidRPr="00263418">
          <w:rPr>
            <w:rStyle w:val="a4"/>
            <w:rFonts w:ascii="Times New Roman" w:eastAsia="標楷體" w:hAnsi="標楷體" w:hint="eastAsia"/>
            <w:color w:val="auto"/>
            <w:kern w:val="0"/>
            <w:sz w:val="28"/>
            <w:szCs w:val="28"/>
            <w:u w:val="none"/>
            <w:lang w:val="zh-TW"/>
          </w:rPr>
          <w:t>10/2</w:t>
        </w:r>
        <w:bookmarkStart w:id="5" w:name="_Hlk52195756"/>
        <w:r w:rsidR="004A4F99">
          <w:rPr>
            <w:rStyle w:val="a4"/>
            <w:rFonts w:ascii="Times New Roman" w:eastAsia="標楷體" w:hAnsi="標楷體" w:hint="eastAsia"/>
            <w:color w:val="auto"/>
            <w:kern w:val="0"/>
            <w:sz w:val="28"/>
            <w:szCs w:val="28"/>
            <w:u w:val="none"/>
            <w:lang w:val="zh-TW"/>
          </w:rPr>
          <w:t>5</w:t>
        </w:r>
        <w:r w:rsidRPr="00263418">
          <w:rPr>
            <w:rStyle w:val="a4"/>
            <w:rFonts w:ascii="Times New Roman" w:eastAsia="標楷體" w:hAnsi="標楷體" w:hint="eastAsia"/>
            <w:color w:val="auto"/>
            <w:kern w:val="0"/>
            <w:sz w:val="28"/>
            <w:szCs w:val="28"/>
            <w:u w:val="none"/>
            <w:lang w:val="zh-TW"/>
          </w:rPr>
          <w:t>中午</w:t>
        </w:r>
        <w:r w:rsidRPr="00263418">
          <w:rPr>
            <w:rStyle w:val="a4"/>
            <w:rFonts w:ascii="Times New Roman" w:eastAsia="標楷體" w:hAnsi="標楷體" w:hint="eastAsia"/>
            <w:color w:val="auto"/>
            <w:kern w:val="0"/>
            <w:sz w:val="28"/>
            <w:szCs w:val="28"/>
            <w:u w:val="none"/>
            <w:lang w:val="zh-TW"/>
          </w:rPr>
          <w:t>12</w:t>
        </w:r>
        <w:r w:rsidR="00263418">
          <w:rPr>
            <w:rStyle w:val="a4"/>
            <w:rFonts w:ascii="Times New Roman" w:eastAsia="標楷體" w:hAnsi="標楷體" w:hint="eastAsia"/>
            <w:color w:val="auto"/>
            <w:kern w:val="0"/>
            <w:sz w:val="28"/>
            <w:szCs w:val="28"/>
            <w:u w:val="none"/>
            <w:lang w:val="zh-TW"/>
          </w:rPr>
          <w:t>:00</w:t>
        </w:r>
        <w:bookmarkEnd w:id="5"/>
        <w:r w:rsidRPr="00263418">
          <w:rPr>
            <w:rStyle w:val="a4"/>
            <w:rFonts w:ascii="Times New Roman" w:eastAsia="標楷體" w:hAnsi="標楷體" w:hint="eastAsia"/>
            <w:color w:val="auto"/>
            <w:kern w:val="0"/>
            <w:sz w:val="28"/>
            <w:szCs w:val="28"/>
            <w:u w:val="none"/>
            <w:lang w:val="zh-TW"/>
          </w:rPr>
          <w:t>之前</w:t>
        </w:r>
        <w:r w:rsidRPr="00263418">
          <w:rPr>
            <w:rStyle w:val="a4"/>
            <w:rFonts w:ascii="Times New Roman" w:eastAsia="標楷體" w:hAnsi="標楷體" w:hint="eastAsia"/>
            <w:color w:val="auto"/>
            <w:kern w:val="0"/>
            <w:sz w:val="28"/>
            <w:szCs w:val="28"/>
            <w:u w:val="none"/>
            <w:lang w:val="zh-TW"/>
          </w:rPr>
          <w:t>E-mail</w:t>
        </w:r>
        <w:r w:rsidRPr="00263418">
          <w:rPr>
            <w:rStyle w:val="a4"/>
            <w:rFonts w:ascii="Times New Roman" w:eastAsia="標楷體" w:hAnsi="標楷體" w:hint="eastAsia"/>
            <w:color w:val="auto"/>
            <w:kern w:val="0"/>
            <w:sz w:val="28"/>
            <w:szCs w:val="28"/>
            <w:u w:val="none"/>
            <w:lang w:val="zh-TW"/>
          </w:rPr>
          <w:t>至</w:t>
        </w:r>
        <w:r w:rsidRPr="00B74B6B">
          <w:rPr>
            <w:rStyle w:val="a4"/>
            <w:rFonts w:ascii="Times New Roman" w:eastAsia="標楷體" w:hAnsi="標楷體"/>
            <w:kern w:val="0"/>
            <w:sz w:val="28"/>
            <w:szCs w:val="28"/>
            <w:lang w:val="zh-TW"/>
          </w:rPr>
          <w:t>yolanda@taccn.org.tw</w:t>
        </w:r>
      </w:hyperlink>
      <w:r w:rsidRPr="00EF62C7">
        <w:rPr>
          <w:rFonts w:ascii="Times New Roman" w:eastAsia="標楷體" w:hAnsi="標楷體"/>
          <w:kern w:val="0"/>
          <w:sz w:val="28"/>
          <w:szCs w:val="28"/>
        </w:rPr>
        <w:t>；</w:t>
      </w:r>
      <w:r w:rsidR="00263418" w:rsidRPr="00263418">
        <w:rPr>
          <w:rFonts w:ascii="Times New Roman" w:eastAsia="標楷體" w:hAnsi="標楷體"/>
          <w:color w:val="FF0000"/>
          <w:kern w:val="0"/>
          <w:sz w:val="28"/>
          <w:szCs w:val="28"/>
        </w:rPr>
        <w:t>發</w:t>
      </w:r>
      <w:r w:rsidR="00263418" w:rsidRPr="00263418">
        <w:rPr>
          <w:rFonts w:ascii="Times New Roman" w:eastAsia="標楷體" w:hAnsi="標楷體" w:hint="eastAsia"/>
          <w:color w:val="FF0000"/>
          <w:kern w:val="0"/>
          <w:sz w:val="28"/>
          <w:szCs w:val="28"/>
        </w:rPr>
        <w:t>表</w:t>
      </w:r>
      <w:r w:rsidRPr="00EF62C7">
        <w:rPr>
          <w:rFonts w:ascii="Times New Roman" w:eastAsia="標楷體" w:hAnsi="標楷體" w:hint="eastAsia"/>
          <w:color w:val="FF0000"/>
          <w:kern w:val="0"/>
          <w:sz w:val="28"/>
          <w:szCs w:val="28"/>
          <w:lang w:val="zh-TW"/>
        </w:rPr>
        <w:t>會當天恕不受理檔案變更事宜</w:t>
      </w: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。</w:t>
      </w:r>
    </w:p>
    <w:p w:rsidR="000547B5" w:rsidRPr="00EF62C7" w:rsidRDefault="000547B5" w:rsidP="00B16D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會場準備有單槍投影機、筆記型電腦（作業系統為</w:t>
      </w:r>
      <w:bookmarkStart w:id="6" w:name="_Hlk525910691"/>
      <w:r w:rsidRPr="00016BA7">
        <w:rPr>
          <w:rFonts w:ascii="Times New Roman" w:eastAsia="標楷體" w:hAnsi="Times New Roman"/>
          <w:kern w:val="0"/>
          <w:sz w:val="28"/>
          <w:szCs w:val="28"/>
        </w:rPr>
        <w:t xml:space="preserve">Windows </w:t>
      </w:r>
      <w:bookmarkEnd w:id="6"/>
      <w:r w:rsidR="00EB08F7">
        <w:rPr>
          <w:rFonts w:ascii="Times New Roman" w:eastAsia="標楷體" w:hAnsi="Times New Roman" w:hint="eastAsia"/>
          <w:kern w:val="0"/>
          <w:sz w:val="28"/>
          <w:szCs w:val="28"/>
        </w:rPr>
        <w:t>7</w:t>
      </w:r>
      <w:r w:rsidR="00EB08F7">
        <w:rPr>
          <w:rFonts w:ascii="Times New Roman" w:eastAsia="標楷體" w:hAnsi="Times New Roman" w:hint="eastAsia"/>
          <w:kern w:val="0"/>
          <w:sz w:val="28"/>
          <w:szCs w:val="28"/>
        </w:rPr>
        <w:t>以上</w:t>
      </w:r>
      <w:r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）、投影幕、簡報器、雷射筆及麥克風。如有特別需求請於</w:t>
      </w:r>
      <w:r w:rsidR="00417A97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1</w:t>
      </w:r>
      <w:r w:rsidR="009177BD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0</w:t>
      </w:r>
      <w:r w:rsidRPr="00016BA7">
        <w:rPr>
          <w:rFonts w:ascii="Times New Roman" w:eastAsia="標楷體" w:hAnsi="Times New Roman"/>
          <w:kern w:val="0"/>
          <w:sz w:val="28"/>
          <w:szCs w:val="28"/>
          <w:lang w:val="zh-TW"/>
        </w:rPr>
        <w:t>/</w:t>
      </w:r>
      <w:r w:rsidR="00EF62C7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2</w:t>
      </w:r>
      <w:r w:rsidR="004A4F99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5</w:t>
      </w:r>
      <w:r w:rsidR="005E6F0A" w:rsidRPr="005E6F0A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中午</w:t>
      </w:r>
      <w:r w:rsidR="005E6F0A" w:rsidRPr="005E6F0A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12:00</w:t>
      </w:r>
      <w:r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前告知學會。</w:t>
      </w:r>
    </w:p>
    <w:p w:rsidR="00EF62C7" w:rsidRPr="00016BA7" w:rsidRDefault="00263418" w:rsidP="00B16D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發表者請於</w:t>
      </w:r>
      <w:r w:rsidR="00EF62C7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11/</w:t>
      </w:r>
      <w:r w:rsidR="004A4F99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05</w:t>
      </w:r>
      <w:r w:rsidR="004A4F99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中</w:t>
      </w: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午</w:t>
      </w:r>
      <w:r w:rsidR="004A4F99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12</w:t>
      </w:r>
      <w:r w:rsidR="00EF62C7" w:rsidRPr="00263418">
        <w:rPr>
          <w:rFonts w:ascii="Times New Roman" w:eastAsia="標楷體" w:hAnsi="Times New Roman"/>
          <w:kern w:val="0"/>
          <w:sz w:val="28"/>
          <w:szCs w:val="28"/>
          <w:lang w:val="zh-TW"/>
        </w:rPr>
        <w:t>：</w:t>
      </w:r>
      <w:r w:rsidR="00EF62C7" w:rsidRPr="00263418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0</w:t>
      </w:r>
      <w:r w:rsidR="00EF62C7" w:rsidRPr="00263418">
        <w:rPr>
          <w:rFonts w:ascii="Times New Roman" w:eastAsia="標楷體" w:hAnsi="Times New Roman"/>
          <w:kern w:val="0"/>
          <w:sz w:val="28"/>
          <w:szCs w:val="28"/>
        </w:rPr>
        <w:t>0</w:t>
      </w:r>
      <w:r w:rsidR="00EF62C7" w:rsidRPr="00263418">
        <w:rPr>
          <w:rFonts w:ascii="Times New Roman" w:eastAsia="標楷體" w:hAnsi="Times New Roman" w:hint="eastAsia"/>
          <w:kern w:val="0"/>
          <w:sz w:val="28"/>
          <w:szCs w:val="28"/>
        </w:rPr>
        <w:t>前</w:t>
      </w:r>
      <w:r w:rsidR="0099138E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完成報到</w:t>
      </w:r>
      <w:r w:rsidR="00EF62C7" w:rsidRPr="00016BA7">
        <w:rPr>
          <w:rFonts w:ascii="Times New Roman" w:eastAsia="標楷體" w:hAnsi="標楷體"/>
          <w:color w:val="000000"/>
          <w:sz w:val="28"/>
          <w:szCs w:val="28"/>
          <w:lang w:val="zh-TW"/>
        </w:rPr>
        <w:t>。</w:t>
      </w:r>
    </w:p>
    <w:p w:rsidR="00EF62C7" w:rsidRPr="00016BA7" w:rsidRDefault="00EF62C7" w:rsidP="00B16D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每篇發表及評論時間</w:t>
      </w:r>
      <w:r w:rsidR="00263418">
        <w:rPr>
          <w:rFonts w:ascii="Times New Roman" w:eastAsia="標楷體" w:hAnsi="標楷體" w:hint="eastAsia"/>
          <w:color w:val="000000"/>
          <w:kern w:val="0"/>
          <w:sz w:val="28"/>
          <w:szCs w:val="28"/>
          <w:lang w:val="zh-TW"/>
        </w:rPr>
        <w:t>共</w:t>
      </w:r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計</w:t>
      </w:r>
      <w:r>
        <w:rPr>
          <w:rFonts w:ascii="Times New Roman" w:eastAsia="標楷體" w:hAnsi="Times New Roman"/>
          <w:color w:val="000000"/>
          <w:kern w:val="0"/>
          <w:sz w:val="28"/>
          <w:szCs w:val="28"/>
          <w:lang w:val="zh-TW"/>
        </w:rPr>
        <w:t>20</w:t>
      </w:r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分鐘，其中</w:t>
      </w:r>
      <w:r w:rsidRPr="00016BA7">
        <w:rPr>
          <w:rFonts w:ascii="Times New Roman" w:eastAsia="標楷體" w:hAnsi="標楷體"/>
          <w:b/>
          <w:color w:val="FF0000"/>
          <w:kern w:val="0"/>
          <w:sz w:val="28"/>
          <w:szCs w:val="28"/>
          <w:lang w:val="zh-TW"/>
        </w:rPr>
        <w:t>口頭報告</w:t>
      </w:r>
      <w:r>
        <w:rPr>
          <w:rFonts w:ascii="Times New Roman" w:eastAsia="標楷體" w:hAnsi="Times New Roman"/>
          <w:b/>
          <w:color w:val="FF0000"/>
          <w:kern w:val="0"/>
          <w:sz w:val="28"/>
          <w:szCs w:val="28"/>
          <w:lang w:val="zh-TW"/>
        </w:rPr>
        <w:t>15</w:t>
      </w:r>
      <w:r w:rsidRPr="00016BA7">
        <w:rPr>
          <w:rFonts w:ascii="Times New Roman" w:eastAsia="標楷體" w:hAnsi="標楷體"/>
          <w:b/>
          <w:color w:val="FF0000"/>
          <w:kern w:val="0"/>
          <w:sz w:val="28"/>
          <w:szCs w:val="28"/>
          <w:lang w:val="zh-TW"/>
        </w:rPr>
        <w:t>分鐘</w:t>
      </w:r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，在第</w:t>
      </w:r>
      <w:r>
        <w:rPr>
          <w:rFonts w:ascii="Times New Roman" w:eastAsia="標楷體" w:hAnsi="Times New Roman"/>
          <w:color w:val="000000"/>
          <w:kern w:val="0"/>
          <w:sz w:val="28"/>
          <w:szCs w:val="28"/>
          <w:lang w:val="zh-TW"/>
        </w:rPr>
        <w:t>1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  <w:lang w:val="zh-TW"/>
        </w:rPr>
        <w:t>2</w:t>
      </w:r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分鐘時，計時員響短鈴一次提醒，在第</w:t>
      </w:r>
      <w:r>
        <w:rPr>
          <w:rFonts w:ascii="Times New Roman" w:eastAsia="標楷體" w:hAnsi="Times New Roman"/>
          <w:color w:val="000000"/>
          <w:kern w:val="0"/>
          <w:sz w:val="28"/>
          <w:szCs w:val="28"/>
          <w:lang w:val="zh-TW"/>
        </w:rPr>
        <w:t>15</w:t>
      </w:r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分鐘時響長鈴兩次，屆時請務必準時結束發表</w:t>
      </w:r>
      <w:r w:rsidR="00263418"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；</w:t>
      </w:r>
      <w:r w:rsidR="00263418" w:rsidRPr="0049052B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每場</w:t>
      </w:r>
      <w:r w:rsidR="00263418" w:rsidRPr="00016BA7">
        <w:rPr>
          <w:rFonts w:ascii="Times New Roman" w:eastAsia="標楷體" w:hAnsi="標楷體"/>
          <w:color w:val="000000"/>
          <w:sz w:val="28"/>
          <w:szCs w:val="28"/>
          <w:lang w:val="zh-TW"/>
        </w:rPr>
        <w:t>發表由主持人致詞並介紹發表者、題目，並對該場次進行總結</w:t>
      </w:r>
      <w:r w:rsidR="00263418">
        <w:rPr>
          <w:rFonts w:ascii="Times New Roman" w:eastAsia="標楷體" w:hAnsi="標楷體" w:hint="eastAsia"/>
          <w:color w:val="000000"/>
          <w:kern w:val="0"/>
          <w:sz w:val="28"/>
          <w:szCs w:val="28"/>
          <w:lang w:val="zh-TW"/>
        </w:rPr>
        <w:t>，其中</w:t>
      </w:r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主持人評論</w:t>
      </w:r>
      <w:r w:rsidRPr="00016BA7">
        <w:rPr>
          <w:rFonts w:ascii="Times New Roman" w:eastAsia="標楷體" w:hAnsi="Times New Roman"/>
          <w:color w:val="000000"/>
          <w:kern w:val="0"/>
          <w:sz w:val="28"/>
          <w:szCs w:val="28"/>
          <w:lang w:val="zh-TW"/>
        </w:rPr>
        <w:t>5</w:t>
      </w:r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分鐘，其餘則為互動交流時間，由主持人視實際情況統籌之。</w:t>
      </w:r>
    </w:p>
    <w:p w:rsidR="00FC02EB" w:rsidRDefault="00FC02EB" w:rsidP="00B16D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FC02EB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報告個案</w:t>
      </w:r>
      <w:r w:rsidR="0099138E" w:rsidRPr="00FC02EB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建議呈現</w:t>
      </w:r>
      <w:r w:rsidRPr="00FC02EB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的方式</w:t>
      </w:r>
    </w:p>
    <w:p w:rsidR="00FC02EB" w:rsidRPr="00C70828" w:rsidRDefault="0099138E" w:rsidP="00B16DDA">
      <w:pPr>
        <w:pStyle w:val="a3"/>
        <w:widowControl/>
        <w:numPr>
          <w:ilvl w:val="0"/>
          <w:numId w:val="2"/>
        </w:numPr>
        <w:kinsoku w:val="0"/>
        <w:overflowPunct w:val="0"/>
        <w:spacing w:line="440" w:lineRule="exact"/>
        <w:ind w:leftChars="0"/>
        <w:textAlignment w:val="baseline"/>
        <w:rPr>
          <w:rFonts w:ascii="新細明體" w:hAnsi="新細明體" w:cs="新細明體"/>
          <w:color w:val="727CA3"/>
          <w:sz w:val="28"/>
          <w:szCs w:val="28"/>
        </w:rPr>
      </w:pPr>
      <w:r w:rsidRPr="00C70828"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t>挑</w:t>
      </w:r>
      <w:r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t>選</w:t>
      </w:r>
      <w:r w:rsidRPr="00C70828"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t>一個</w:t>
      </w:r>
      <w:r w:rsidR="00FC02EB" w:rsidRPr="00C70828"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t>照護期間最主要的問題來完成案例分析報告，此</w:t>
      </w:r>
      <w:r w:rsidR="00C70828" w:rsidRPr="00C70828"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t>問題</w:t>
      </w:r>
      <w:r w:rsidR="00FC02EB" w:rsidRPr="00C70828"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t>可以</w:t>
      </w:r>
      <w:r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t>為</w:t>
      </w:r>
      <w:r w:rsidR="00FC02EB" w:rsidRPr="00C70828"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t>罕見、難纏</w:t>
      </w:r>
      <w:r w:rsidR="00FC02EB" w:rsidRPr="00C70828">
        <w:rPr>
          <w:rFonts w:ascii="Times New Roman" w:eastAsia="標楷體" w:hAnsi="Times New Roman"/>
          <w:color w:val="000000"/>
          <w:kern w:val="24"/>
          <w:sz w:val="28"/>
          <w:szCs w:val="28"/>
        </w:rPr>
        <w:t>(</w:t>
      </w:r>
      <w:r w:rsidR="00FC02EB" w:rsidRPr="00C70828"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t>可分享</w:t>
      </w:r>
      <w:r w:rsidR="00FC02EB" w:rsidRPr="00C70828">
        <w:rPr>
          <w:rFonts w:ascii="Times New Roman" w:eastAsia="標楷體" w:hAnsi="Times New Roman"/>
          <w:color w:val="000000"/>
          <w:kern w:val="24"/>
          <w:sz w:val="28"/>
          <w:szCs w:val="28"/>
        </w:rPr>
        <w:t>)</w:t>
      </w:r>
      <w:r w:rsidR="00FC02EB" w:rsidRPr="00C70828"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t>或普遍</w:t>
      </w:r>
      <w:r w:rsidR="00FC02EB" w:rsidRPr="00C70828">
        <w:rPr>
          <w:rFonts w:ascii="Times New Roman" w:eastAsia="標楷體" w:hAnsi="Times New Roman"/>
          <w:color w:val="000000"/>
          <w:kern w:val="24"/>
          <w:sz w:val="28"/>
          <w:szCs w:val="28"/>
        </w:rPr>
        <w:t>(</w:t>
      </w:r>
      <w:r w:rsidR="00FC02EB" w:rsidRPr="00C70828"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t>表現處理的特殊點</w:t>
      </w:r>
      <w:r w:rsidR="00FC02EB" w:rsidRPr="00C70828">
        <w:rPr>
          <w:rFonts w:ascii="Times New Roman" w:eastAsia="標楷體" w:hAnsi="Times New Roman"/>
          <w:color w:val="000000"/>
          <w:kern w:val="24"/>
          <w:sz w:val="28"/>
          <w:szCs w:val="28"/>
        </w:rPr>
        <w:t>)</w:t>
      </w:r>
      <w:r w:rsidR="00FC02EB" w:rsidRPr="00C70828"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t>，其目的為知識教育的經驗分享</w:t>
      </w:r>
      <w:r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t>、</w:t>
      </w:r>
      <w:r w:rsidR="00FC02EB" w:rsidRPr="00C70828"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t>精進分析及處理臨床問題的能力。</w:t>
      </w:r>
    </w:p>
    <w:p w:rsidR="00FC02EB" w:rsidRPr="00C70828" w:rsidRDefault="00FC02EB" w:rsidP="00B16DDA">
      <w:pPr>
        <w:pStyle w:val="a3"/>
        <w:widowControl/>
        <w:numPr>
          <w:ilvl w:val="0"/>
          <w:numId w:val="2"/>
        </w:numPr>
        <w:kinsoku w:val="0"/>
        <w:overflowPunct w:val="0"/>
        <w:spacing w:line="440" w:lineRule="exact"/>
        <w:ind w:leftChars="0"/>
        <w:textAlignment w:val="baseline"/>
        <w:rPr>
          <w:color w:val="727CA3"/>
          <w:sz w:val="28"/>
          <w:szCs w:val="28"/>
        </w:rPr>
      </w:pPr>
      <w:r w:rsidRPr="00C70828"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lastRenderedPageBreak/>
        <w:t>取</w:t>
      </w:r>
      <w:r w:rsidRPr="00C70828">
        <w:rPr>
          <w:rFonts w:ascii="Times New Roman" w:eastAsia="標楷體" w:hAnsi="標楷體" w:hint="eastAsia"/>
          <w:kern w:val="24"/>
          <w:sz w:val="28"/>
          <w:szCs w:val="28"/>
        </w:rPr>
        <w:t>一段有重大變化及特殊意義的照護時間點，觀察此時間點病人的現象，透過生理評估</w:t>
      </w:r>
      <w:r w:rsidR="00C70828" w:rsidRPr="00C70828">
        <w:rPr>
          <w:rFonts w:ascii="Times New Roman" w:eastAsia="標楷體" w:hAnsi="標楷體" w:hint="eastAsia"/>
          <w:kern w:val="24"/>
          <w:sz w:val="28"/>
          <w:szCs w:val="28"/>
        </w:rPr>
        <w:t>、</w:t>
      </w:r>
      <w:r w:rsidRPr="00C70828">
        <w:rPr>
          <w:rFonts w:ascii="Times New Roman" w:eastAsia="標楷體" w:hAnsi="標楷體" w:hint="eastAsia"/>
          <w:kern w:val="24"/>
          <w:sz w:val="28"/>
          <w:szCs w:val="28"/>
        </w:rPr>
        <w:t>臨床數據判讀發現病人在此時間點出現的各</w:t>
      </w:r>
      <w:r w:rsidRPr="00C70828"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t>系統的問題，並做深入探討及採取適當的實證照護措施，使病人紊亂的生理得到穩定。</w:t>
      </w:r>
    </w:p>
    <w:p w:rsidR="00FC02EB" w:rsidRPr="00C70828" w:rsidRDefault="00FC02EB" w:rsidP="00B16DDA">
      <w:pPr>
        <w:pStyle w:val="a3"/>
        <w:widowControl/>
        <w:numPr>
          <w:ilvl w:val="0"/>
          <w:numId w:val="2"/>
        </w:numPr>
        <w:kinsoku w:val="0"/>
        <w:overflowPunct w:val="0"/>
        <w:spacing w:line="440" w:lineRule="exact"/>
        <w:ind w:leftChars="0"/>
        <w:textAlignment w:val="baseline"/>
        <w:rPr>
          <w:rFonts w:ascii="新細明體" w:hAnsi="新細明體" w:cs="新細明體"/>
          <w:color w:val="727CA3"/>
          <w:kern w:val="0"/>
          <w:sz w:val="28"/>
          <w:szCs w:val="28"/>
        </w:rPr>
      </w:pPr>
      <w:r w:rsidRPr="00C70828">
        <w:rPr>
          <w:rFonts w:ascii="Times New Roman" w:eastAsia="標楷體" w:hAnsi="標楷體" w:hint="eastAsia"/>
          <w:color w:val="000000"/>
          <w:kern w:val="24"/>
          <w:sz w:val="28"/>
          <w:szCs w:val="28"/>
        </w:rPr>
        <w:t>加護病房病人的處置，重點是先處理生命威脅的問題，讓病人生命徵象穩定。照護著重在氧合、灌流、營養、感染及家屬心理支持。</w:t>
      </w:r>
    </w:p>
    <w:p w:rsidR="00FC02EB" w:rsidRPr="00C70828" w:rsidRDefault="00FC02EB" w:rsidP="00B16DDA">
      <w:pPr>
        <w:pStyle w:val="a3"/>
        <w:widowControl/>
        <w:numPr>
          <w:ilvl w:val="0"/>
          <w:numId w:val="2"/>
        </w:numPr>
        <w:kinsoku w:val="0"/>
        <w:overflowPunct w:val="0"/>
        <w:spacing w:line="440" w:lineRule="exac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C70828">
        <w:rPr>
          <w:rFonts w:ascii="標楷體" w:eastAsia="標楷體" w:hAnsi="標楷體" w:hint="eastAsia"/>
          <w:sz w:val="28"/>
          <w:szCs w:val="28"/>
        </w:rPr>
        <w:t>建議</w:t>
      </w:r>
      <w:r w:rsidR="00C70828" w:rsidRPr="00C70828">
        <w:rPr>
          <w:rFonts w:ascii="標楷體" w:eastAsia="標楷體" w:hAnsi="標楷體" w:hint="eastAsia"/>
          <w:sz w:val="28"/>
          <w:szCs w:val="28"/>
        </w:rPr>
        <w:t>除重點報告學理及護理過程</w:t>
      </w:r>
      <w:r w:rsidR="00C70828">
        <w:rPr>
          <w:rFonts w:ascii="標楷體" w:eastAsia="標楷體" w:hAnsi="標楷體" w:hint="eastAsia"/>
          <w:sz w:val="28"/>
          <w:szCs w:val="28"/>
        </w:rPr>
        <w:t>並於</w:t>
      </w:r>
      <w:r w:rsidRPr="00C70828">
        <w:rPr>
          <w:rFonts w:ascii="標楷體" w:eastAsia="標楷體" w:hAnsi="標楷體" w:hint="eastAsia"/>
          <w:sz w:val="28"/>
          <w:szCs w:val="28"/>
        </w:rPr>
        <w:t>報告中導入討論。</w:t>
      </w:r>
    </w:p>
    <w:p w:rsidR="00FC02EB" w:rsidRPr="00C70828" w:rsidRDefault="00FC02EB" w:rsidP="00EF62C7">
      <w:pPr>
        <w:pStyle w:val="a3"/>
        <w:autoSpaceDE w:val="0"/>
        <w:autoSpaceDN w:val="0"/>
        <w:adjustRightInd w:val="0"/>
        <w:spacing w:line="400" w:lineRule="exact"/>
        <w:ind w:leftChars="0" w:left="425"/>
        <w:rPr>
          <w:rFonts w:ascii="Times New Roman" w:eastAsia="標楷體" w:hAnsi="Times New Roman"/>
          <w:kern w:val="0"/>
          <w:sz w:val="28"/>
          <w:szCs w:val="28"/>
        </w:rPr>
      </w:pPr>
    </w:p>
    <w:sectPr w:rsidR="00FC02EB" w:rsidRPr="00C70828" w:rsidSect="00393A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99C" w:rsidRDefault="0009599C" w:rsidP="007057E7">
      <w:r>
        <w:separator/>
      </w:r>
    </w:p>
  </w:endnote>
  <w:endnote w:type="continuationSeparator" w:id="0">
    <w:p w:rsidR="0009599C" w:rsidRDefault="0009599C" w:rsidP="0070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99C" w:rsidRDefault="0009599C" w:rsidP="007057E7">
      <w:r>
        <w:separator/>
      </w:r>
    </w:p>
  </w:footnote>
  <w:footnote w:type="continuationSeparator" w:id="0">
    <w:p w:rsidR="0009599C" w:rsidRDefault="0009599C" w:rsidP="0070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A3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F5654D8"/>
    <w:multiLevelType w:val="hybridMultilevel"/>
    <w:tmpl w:val="3092B17C"/>
    <w:lvl w:ilvl="0" w:tplc="8C6689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5C41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9257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9A8B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3E77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ECEE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3A85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ECBB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0C20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B5"/>
    <w:rsid w:val="00016BA7"/>
    <w:rsid w:val="000514C0"/>
    <w:rsid w:val="000547B5"/>
    <w:rsid w:val="00057EEE"/>
    <w:rsid w:val="0009599C"/>
    <w:rsid w:val="000A788F"/>
    <w:rsid w:val="000C44B7"/>
    <w:rsid w:val="00111F5D"/>
    <w:rsid w:val="00182AFF"/>
    <w:rsid w:val="001A294F"/>
    <w:rsid w:val="0022312F"/>
    <w:rsid w:val="00263418"/>
    <w:rsid w:val="002F3218"/>
    <w:rsid w:val="00370052"/>
    <w:rsid w:val="00393A8D"/>
    <w:rsid w:val="003D1A3F"/>
    <w:rsid w:val="00417A97"/>
    <w:rsid w:val="00432DDB"/>
    <w:rsid w:val="0049052B"/>
    <w:rsid w:val="004A4F99"/>
    <w:rsid w:val="004B0DB2"/>
    <w:rsid w:val="00505BAB"/>
    <w:rsid w:val="005130CB"/>
    <w:rsid w:val="0057041C"/>
    <w:rsid w:val="005E6F0A"/>
    <w:rsid w:val="00644942"/>
    <w:rsid w:val="00656E74"/>
    <w:rsid w:val="006A1E2D"/>
    <w:rsid w:val="006F5FF1"/>
    <w:rsid w:val="0070010E"/>
    <w:rsid w:val="007057E7"/>
    <w:rsid w:val="00711CD5"/>
    <w:rsid w:val="00716837"/>
    <w:rsid w:val="007B6186"/>
    <w:rsid w:val="00891A36"/>
    <w:rsid w:val="00894A03"/>
    <w:rsid w:val="009177BD"/>
    <w:rsid w:val="00922E7E"/>
    <w:rsid w:val="0094240D"/>
    <w:rsid w:val="0099138E"/>
    <w:rsid w:val="00A07903"/>
    <w:rsid w:val="00B1399F"/>
    <w:rsid w:val="00B16DDA"/>
    <w:rsid w:val="00B3423C"/>
    <w:rsid w:val="00B70360"/>
    <w:rsid w:val="00BA1A4F"/>
    <w:rsid w:val="00BB6B7F"/>
    <w:rsid w:val="00C70828"/>
    <w:rsid w:val="00C91E4B"/>
    <w:rsid w:val="00CB175B"/>
    <w:rsid w:val="00CC6809"/>
    <w:rsid w:val="00D027BA"/>
    <w:rsid w:val="00D47B9D"/>
    <w:rsid w:val="00DF15BC"/>
    <w:rsid w:val="00E3331C"/>
    <w:rsid w:val="00E90B1E"/>
    <w:rsid w:val="00EB08F7"/>
    <w:rsid w:val="00EB5616"/>
    <w:rsid w:val="00EC2116"/>
    <w:rsid w:val="00EF62C7"/>
    <w:rsid w:val="00F338AA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82EE4"/>
  <w15:chartTrackingRefBased/>
  <w15:docId w15:val="{C52F61BE-416C-4B3A-A339-2C24BECB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A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B5"/>
    <w:pPr>
      <w:ind w:leftChars="200" w:left="480"/>
    </w:pPr>
  </w:style>
  <w:style w:type="character" w:styleId="a4">
    <w:name w:val="Hyperlink"/>
    <w:uiPriority w:val="99"/>
    <w:unhideWhenUsed/>
    <w:rsid w:val="00BB6B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05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057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5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057E7"/>
    <w:rPr>
      <w:sz w:val="20"/>
      <w:szCs w:val="20"/>
    </w:rPr>
  </w:style>
  <w:style w:type="character" w:customStyle="1" w:styleId="a9">
    <w:name w:val="未解析的提及項目"/>
    <w:uiPriority w:val="99"/>
    <w:semiHidden/>
    <w:unhideWhenUsed/>
    <w:rsid w:val="00CB175B"/>
    <w:rPr>
      <w:color w:val="808080"/>
      <w:shd w:val="clear" w:color="auto" w:fill="E6E6E6"/>
    </w:rPr>
  </w:style>
  <w:style w:type="character" w:styleId="aa">
    <w:name w:val="Unresolved Mention"/>
    <w:basedOn w:val="a0"/>
    <w:uiPriority w:val="99"/>
    <w:semiHidden/>
    <w:unhideWhenUsed/>
    <w:rsid w:val="006F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6044;10/29&#20013;&#21320;12&#40670;&#20043;&#21069;E-mail&#33267;yolanda@taccn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144</Words>
  <Characters>822</Characters>
  <Application>Microsoft Office Word</Application>
  <DocSecurity>0</DocSecurity>
  <Lines>6</Lines>
  <Paragraphs>1</Paragraphs>
  <ScaleCrop>false</ScaleCrop>
  <Company>Acer</Company>
  <LinksUpToDate>false</LinksUpToDate>
  <CharactersWithSpaces>965</CharactersWithSpaces>
  <SharedDoc>false</SharedDoc>
  <HLinks>
    <vt:vector size="6" baseType="variant">
      <vt:variant>
        <vt:i4>369682245</vt:i4>
      </vt:variant>
      <vt:variant>
        <vt:i4>0</vt:i4>
      </vt:variant>
      <vt:variant>
        <vt:i4>0</vt:i4>
      </vt:variant>
      <vt:variant>
        <vt:i4>5</vt:i4>
      </vt:variant>
      <vt:variant>
        <vt:lpwstr>mailto:請於10/31中午12點之前E-mail至yolanda@taccn.org.tw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口頭發表專案者注意事項</dc:title>
  <dc:subject/>
  <dc:creator>Valued Acer Customer</dc:creator>
  <cp:keywords/>
  <dc:description/>
  <cp:lastModifiedBy>中華民國急重症護理學會 TACCN</cp:lastModifiedBy>
  <cp:revision>17</cp:revision>
  <dcterms:created xsi:type="dcterms:W3CDTF">2020-09-03T06:36:00Z</dcterms:created>
  <dcterms:modified xsi:type="dcterms:W3CDTF">2021-09-13T03:42:00Z</dcterms:modified>
</cp:coreProperties>
</file>